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2FC" w:rsidRPr="00BC72FC" w:rsidRDefault="00BC72FC" w:rsidP="00BC72FC">
      <w:pPr>
        <w:tabs>
          <w:tab w:val="center" w:pos="1960"/>
          <w:tab w:val="center" w:pos="7280"/>
        </w:tabs>
        <w:rPr>
          <w:b/>
          <w:w w:val="90"/>
          <w:sz w:val="28"/>
          <w:szCs w:val="28"/>
        </w:rPr>
      </w:pPr>
      <w:r>
        <w:rPr>
          <w:b/>
          <w:noProof/>
          <w:sz w:val="25"/>
          <w:szCs w:val="25"/>
        </w:rPr>
        <mc:AlternateContent>
          <mc:Choice Requires="wps">
            <w:drawing>
              <wp:anchor distT="4294967295" distB="4294967295" distL="114300" distR="114300" simplePos="0" relativeHeight="251659264" behindDoc="0" locked="0" layoutInCell="1" allowOverlap="1" wp14:anchorId="28F062B4" wp14:editId="290752C8">
                <wp:simplePos x="0" y="0"/>
                <wp:positionH relativeFrom="column">
                  <wp:posOffset>3289935</wp:posOffset>
                </wp:positionH>
                <wp:positionV relativeFrom="paragraph">
                  <wp:posOffset>422275</wp:posOffset>
                </wp:positionV>
                <wp:extent cx="1906905" cy="0"/>
                <wp:effectExtent l="0" t="0" r="17145"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6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05pt,33.25pt" to="409.2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4c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"/>
            </w:pict>
          </mc:Fallback>
        </mc:AlternateContent>
      </w:r>
      <w:r>
        <w:rPr>
          <w:b/>
          <w:noProof/>
          <w:sz w:val="25"/>
          <w:szCs w:val="25"/>
        </w:rPr>
        <mc:AlternateContent>
          <mc:Choice Requires="wps">
            <w:drawing>
              <wp:anchor distT="4294967295" distB="4294967295" distL="114300" distR="114300" simplePos="0" relativeHeight="251660288" behindDoc="0" locked="0" layoutInCell="1" allowOverlap="1" wp14:anchorId="18FF8FC3" wp14:editId="1F3ADBCC">
                <wp:simplePos x="0" y="0"/>
                <wp:positionH relativeFrom="column">
                  <wp:posOffset>636270</wp:posOffset>
                </wp:positionH>
                <wp:positionV relativeFrom="paragraph">
                  <wp:posOffset>422275</wp:posOffset>
                </wp:positionV>
                <wp:extent cx="962025" cy="0"/>
                <wp:effectExtent l="0" t="0" r="952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1pt,33.25pt" to="125.8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E71DgIAACc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"/>
            </w:pict>
          </mc:Fallback>
        </mc:AlternateContent>
      </w:r>
      <w:r>
        <w:rPr>
          <w:w w:val="90"/>
          <w:sz w:val="26"/>
          <w:szCs w:val="26"/>
        </w:rPr>
        <w:t xml:space="preserve">    </w:t>
      </w:r>
      <w:r w:rsidRPr="000918B1">
        <w:rPr>
          <w:w w:val="90"/>
          <w:sz w:val="26"/>
          <w:szCs w:val="26"/>
        </w:rPr>
        <w:t>PHÒNG GD&amp; ĐT CẦN GIUỘC</w:t>
      </w:r>
      <w:r w:rsidRPr="003E56DF">
        <w:rPr>
          <w:w w:val="90"/>
          <w:sz w:val="25"/>
          <w:szCs w:val="25"/>
        </w:rPr>
        <w:t xml:space="preserve"> </w:t>
      </w:r>
      <w:r w:rsidRPr="003E56DF">
        <w:rPr>
          <w:w w:val="90"/>
          <w:sz w:val="25"/>
          <w:szCs w:val="25"/>
        </w:rPr>
        <w:tab/>
      </w:r>
      <w:r w:rsidRPr="000918B1">
        <w:rPr>
          <w:b/>
          <w:w w:val="90"/>
          <w:sz w:val="26"/>
          <w:szCs w:val="26"/>
        </w:rPr>
        <w:t xml:space="preserve">CỘNG HÒA XÃ HỘI CHỦ NGHĨA VIỆT NAM </w:t>
      </w:r>
      <w:r>
        <w:rPr>
          <w:b/>
          <w:w w:val="90"/>
          <w:sz w:val="25"/>
          <w:szCs w:val="25"/>
        </w:rPr>
        <w:t xml:space="preserve">      </w:t>
      </w:r>
      <w:r>
        <w:rPr>
          <w:b/>
          <w:w w:val="90"/>
          <w:sz w:val="25"/>
          <w:szCs w:val="25"/>
        </w:rPr>
        <w:t xml:space="preserve">  </w:t>
      </w:r>
      <w:r w:rsidRPr="00BC72FC">
        <w:rPr>
          <w:b/>
          <w:w w:val="90"/>
          <w:sz w:val="28"/>
          <w:szCs w:val="28"/>
        </w:rPr>
        <w:t>TRƯỜNG TIỂU HỌC TÂN TẬP                         Độc lập - Tự do - Hạnh phúc</w:t>
      </w:r>
    </w:p>
    <w:p w:rsidR="00BC72FC" w:rsidRPr="00BC72FC" w:rsidRDefault="00BC72FC" w:rsidP="00BC72FC">
      <w:pPr>
        <w:tabs>
          <w:tab w:val="center" w:pos="1960"/>
          <w:tab w:val="center" w:pos="7280"/>
        </w:tabs>
        <w:jc w:val="both"/>
        <w:rPr>
          <w:b/>
          <w:w w:val="90"/>
          <w:sz w:val="28"/>
          <w:szCs w:val="28"/>
        </w:rPr>
      </w:pPr>
    </w:p>
    <w:p w:rsidR="00BC72FC" w:rsidRPr="00BC72FC" w:rsidRDefault="00BC72FC" w:rsidP="00BC72FC">
      <w:pPr>
        <w:tabs>
          <w:tab w:val="center" w:pos="1985"/>
          <w:tab w:val="center" w:pos="7230"/>
        </w:tabs>
        <w:jc w:val="both"/>
        <w:rPr>
          <w:i/>
          <w:sz w:val="28"/>
          <w:szCs w:val="28"/>
        </w:rPr>
      </w:pPr>
      <w:r w:rsidRPr="00BC72FC">
        <w:rPr>
          <w:w w:val="90"/>
          <w:sz w:val="28"/>
          <w:szCs w:val="28"/>
        </w:rPr>
        <w:t xml:space="preserve">          </w:t>
      </w:r>
      <w:r w:rsidRPr="00BC72FC">
        <w:rPr>
          <w:sz w:val="28"/>
          <w:szCs w:val="28"/>
        </w:rPr>
        <w:t xml:space="preserve">Số: </w:t>
      </w:r>
      <w:r w:rsidRPr="00BC72FC">
        <w:rPr>
          <w:sz w:val="28"/>
          <w:szCs w:val="28"/>
        </w:rPr>
        <w:t>66</w:t>
      </w:r>
      <w:r w:rsidRPr="00BC72FC">
        <w:rPr>
          <w:sz w:val="28"/>
          <w:szCs w:val="28"/>
        </w:rPr>
        <w:t>/</w:t>
      </w:r>
      <w:r w:rsidRPr="00BC72FC">
        <w:rPr>
          <w:sz w:val="28"/>
          <w:szCs w:val="28"/>
        </w:rPr>
        <w:t xml:space="preserve">KH-THTT                           </w:t>
      </w:r>
      <w:r w:rsidRPr="00BC72FC">
        <w:rPr>
          <w:i/>
          <w:sz w:val="28"/>
          <w:szCs w:val="28"/>
        </w:rPr>
        <w:t>Tân Tập, ngày 27 tháng 8  năm 2020</w:t>
      </w:r>
    </w:p>
    <w:p w:rsidR="00BC72FC" w:rsidRDefault="00BC72FC" w:rsidP="00BC72FC">
      <w:pPr>
        <w:tabs>
          <w:tab w:val="center" w:pos="2127"/>
        </w:tabs>
        <w:jc w:val="both"/>
        <w:rPr>
          <w:rStyle w:val="newsdetailtitle"/>
          <w:b/>
          <w:bCs/>
          <w:color w:val="000000"/>
          <w:sz w:val="28"/>
          <w:szCs w:val="28"/>
        </w:rPr>
      </w:pPr>
      <w:r w:rsidRPr="000918B1">
        <w:rPr>
          <w:bCs/>
          <w:sz w:val="26"/>
          <w:szCs w:val="26"/>
        </w:rPr>
        <w:t xml:space="preserve">    </w:t>
      </w:r>
      <w:r>
        <w:rPr>
          <w:bCs/>
          <w:sz w:val="26"/>
          <w:szCs w:val="26"/>
        </w:rPr>
        <w:t xml:space="preserve">   </w:t>
      </w:r>
    </w:p>
    <w:p w:rsidR="00BC72FC" w:rsidRDefault="00525C00" w:rsidP="00BC72FC">
      <w:pPr>
        <w:jc w:val="center"/>
        <w:rPr>
          <w:rStyle w:val="newsdetailtitle"/>
          <w:b/>
          <w:bCs/>
          <w:color w:val="000000"/>
          <w:sz w:val="28"/>
          <w:szCs w:val="28"/>
        </w:rPr>
      </w:pPr>
      <w:r w:rsidRPr="00C94A40">
        <w:rPr>
          <w:rStyle w:val="newsdetailtitle"/>
          <w:b/>
          <w:bCs/>
          <w:color w:val="000000"/>
          <w:sz w:val="28"/>
          <w:szCs w:val="28"/>
        </w:rPr>
        <w:t>KẾ HOẠCH</w:t>
      </w:r>
    </w:p>
    <w:p w:rsidR="00EA0829" w:rsidRDefault="00BC72FC" w:rsidP="00BC72FC">
      <w:pPr>
        <w:jc w:val="center"/>
        <w:rPr>
          <w:rStyle w:val="newsdetailtitle"/>
          <w:b/>
          <w:bCs/>
          <w:color w:val="000000"/>
          <w:sz w:val="28"/>
          <w:szCs w:val="28"/>
        </w:rPr>
      </w:pPr>
      <w:r>
        <w:rPr>
          <w:rStyle w:val="newsdetailtitle"/>
          <w:b/>
          <w:bCs/>
          <w:color w:val="000000"/>
          <w:sz w:val="28"/>
          <w:szCs w:val="28"/>
        </w:rPr>
        <w:t xml:space="preserve">Giáo dục bơi an toàn và phòng chống đuối nước </w:t>
      </w:r>
    </w:p>
    <w:p w:rsidR="00BC72FC" w:rsidRDefault="00BC72FC" w:rsidP="00BC72FC">
      <w:pPr>
        <w:jc w:val="center"/>
        <w:rPr>
          <w:rStyle w:val="newsdetailtitle"/>
          <w:b/>
          <w:bCs/>
          <w:color w:val="000000"/>
          <w:sz w:val="28"/>
          <w:szCs w:val="28"/>
        </w:rPr>
      </w:pPr>
      <w:r>
        <w:rPr>
          <w:rStyle w:val="newsdetailtitle"/>
          <w:b/>
          <w:bCs/>
          <w:color w:val="000000"/>
          <w:sz w:val="28"/>
          <w:szCs w:val="28"/>
        </w:rPr>
        <w:t>cho học sinh trường Tiểu học Tân Tập</w:t>
      </w:r>
      <w:r w:rsidR="00EA0829">
        <w:rPr>
          <w:rStyle w:val="newsdetailtitle"/>
          <w:b/>
          <w:bCs/>
          <w:color w:val="000000"/>
          <w:sz w:val="28"/>
          <w:szCs w:val="28"/>
        </w:rPr>
        <w:t>.</w:t>
      </w:r>
    </w:p>
    <w:p w:rsidR="00EA0829" w:rsidRPr="00AA6949" w:rsidRDefault="00EA0829" w:rsidP="00BC72FC">
      <w:pPr>
        <w:jc w:val="center"/>
        <w:rPr>
          <w:rStyle w:val="newsdetailtitle"/>
          <w:b/>
          <w:bCs/>
          <w:color w:val="000000"/>
          <w:sz w:val="28"/>
          <w:szCs w:val="28"/>
        </w:rPr>
      </w:pPr>
      <w:r>
        <w:rPr>
          <w:b/>
          <w:bCs/>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2272665</wp:posOffset>
                </wp:positionH>
                <wp:positionV relativeFrom="paragraph">
                  <wp:posOffset>20955</wp:posOffset>
                </wp:positionV>
                <wp:extent cx="11620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8.95pt,1.65pt" to="270.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" strokecolor="#4579b8 [3044]"/>
            </w:pict>
          </mc:Fallback>
        </mc:AlternateContent>
      </w:r>
    </w:p>
    <w:p w:rsidR="004C3A21" w:rsidRPr="00AA6949" w:rsidRDefault="004C3A21" w:rsidP="0062526C">
      <w:pPr>
        <w:ind w:firstLine="709"/>
        <w:jc w:val="both"/>
        <w:rPr>
          <w:sz w:val="28"/>
          <w:szCs w:val="28"/>
        </w:rPr>
      </w:pPr>
      <w:r w:rsidRPr="00AA6949">
        <w:rPr>
          <w:sz w:val="28"/>
          <w:szCs w:val="28"/>
        </w:rPr>
        <w:t>Căn cứ Công văn số 1715/BGDĐT-GDTC ngày 18/5/2020 về việc tăng cường các giải pháp phòng, chống tai nạn đuối nước trong dịp hè 2020;</w:t>
      </w:r>
    </w:p>
    <w:p w:rsidR="004C3A21" w:rsidRPr="00AA6949" w:rsidRDefault="004C3A21" w:rsidP="0062526C">
      <w:pPr>
        <w:ind w:firstLine="709"/>
        <w:jc w:val="both"/>
        <w:rPr>
          <w:bCs/>
          <w:sz w:val="28"/>
          <w:szCs w:val="28"/>
        </w:rPr>
      </w:pPr>
      <w:r w:rsidRPr="00AA6949">
        <w:rPr>
          <w:sz w:val="28"/>
          <w:szCs w:val="28"/>
        </w:rPr>
        <w:t xml:space="preserve">Thực hiện chỉ đạo của UBND tỉnh Long An tại Kế hoạch số 28/KH-UBND ngày 5/02/2020 về việc </w:t>
      </w:r>
      <w:r w:rsidRPr="00AA6949">
        <w:rPr>
          <w:bCs/>
          <w:sz w:val="28"/>
          <w:szCs w:val="28"/>
        </w:rPr>
        <w:t>tổ chức Lễ phát động toàn dân tập luyện môn bơi phòng chống đuối nước năm 2020;</w:t>
      </w:r>
    </w:p>
    <w:p w:rsidR="004C3A21" w:rsidRPr="00AA6949" w:rsidRDefault="004C3A21" w:rsidP="0062526C">
      <w:pPr>
        <w:ind w:firstLine="709"/>
        <w:jc w:val="both"/>
        <w:rPr>
          <w:bCs/>
          <w:sz w:val="28"/>
          <w:szCs w:val="28"/>
        </w:rPr>
      </w:pPr>
      <w:r w:rsidRPr="00AA6949">
        <w:rPr>
          <w:bCs/>
          <w:sz w:val="28"/>
          <w:szCs w:val="28"/>
        </w:rPr>
        <w:t>Theo tinh thần Kế hoạch số 499/KH-SVHTTDL- SGDĐTngày 9/3/2020về việc phối hợp chỉ đạo công tác thể dục thể thao trong trường học năm 2020.</w:t>
      </w:r>
    </w:p>
    <w:p w:rsidR="004C3A21" w:rsidRPr="00AA6949" w:rsidRDefault="00AA6949" w:rsidP="0062526C">
      <w:pPr>
        <w:ind w:firstLine="720"/>
        <w:jc w:val="both"/>
        <w:rPr>
          <w:bCs/>
          <w:sz w:val="28"/>
          <w:szCs w:val="28"/>
        </w:rPr>
      </w:pPr>
      <w:r w:rsidRPr="00AA6949">
        <w:rPr>
          <w:sz w:val="28"/>
          <w:szCs w:val="28"/>
        </w:rPr>
        <w:t>Trường Tiểu học Tân Tập là trường nằm ở khu vực sông nước, tỷ lệ học sinh chưa biết bơi rất là cao nên nhu cầu xóa mù bơi đang rất cấp bách vì thế tập thể Trường Tiểu học Tân Tập quyết tâm xã hội hóa đầu tư 01 hồ bơi đặt tại trường.</w:t>
      </w:r>
      <w:r w:rsidRPr="00AA6949">
        <w:rPr>
          <w:sz w:val="28"/>
          <w:szCs w:val="28"/>
        </w:rPr>
        <w:t xml:space="preserve"> </w:t>
      </w:r>
    </w:p>
    <w:p w:rsidR="00525C00" w:rsidRPr="00C94A40" w:rsidRDefault="00525C00" w:rsidP="0062526C">
      <w:pPr>
        <w:spacing w:line="234" w:lineRule="atLeast"/>
        <w:ind w:firstLine="720"/>
        <w:jc w:val="both"/>
        <w:rPr>
          <w:sz w:val="28"/>
          <w:szCs w:val="28"/>
        </w:rPr>
      </w:pPr>
      <w:r w:rsidRPr="00C94A40">
        <w:rPr>
          <w:b/>
          <w:bCs/>
          <w:color w:val="000000"/>
          <w:sz w:val="28"/>
          <w:szCs w:val="28"/>
        </w:rPr>
        <w:t xml:space="preserve">I. KẾ HOẠCH THỰC HIỆN CHƯƠNG TRÌNH GIÁO DỤC BƠI AN TOÀN VÀ PHÒNG CHỐNG ĐUỐI NƯỚC CHO HỌC SINH GIAI ĐOẠN </w:t>
      </w:r>
      <w:r w:rsidR="00AA6949">
        <w:rPr>
          <w:b/>
          <w:bCs/>
          <w:color w:val="000000"/>
          <w:sz w:val="28"/>
          <w:szCs w:val="28"/>
        </w:rPr>
        <w:t>2020-2025.</w:t>
      </w:r>
      <w:r w:rsidRPr="00C94A40">
        <w:rPr>
          <w:b/>
          <w:bCs/>
          <w:color w:val="000000"/>
          <w:sz w:val="28"/>
          <w:szCs w:val="28"/>
        </w:rPr>
        <w:t xml:space="preserve"> </w:t>
      </w:r>
    </w:p>
    <w:p w:rsidR="00525C00" w:rsidRPr="00C94A40" w:rsidRDefault="00525C00" w:rsidP="0062526C">
      <w:pPr>
        <w:shd w:val="clear" w:color="auto" w:fill="FFFFFF"/>
        <w:ind w:firstLine="720"/>
        <w:jc w:val="both"/>
        <w:rPr>
          <w:color w:val="000000"/>
          <w:sz w:val="28"/>
          <w:szCs w:val="28"/>
        </w:rPr>
      </w:pPr>
      <w:r w:rsidRPr="00C94A40">
        <w:rPr>
          <w:b/>
          <w:bCs/>
          <w:i/>
          <w:iCs/>
          <w:color w:val="000000"/>
          <w:sz w:val="28"/>
          <w:szCs w:val="28"/>
        </w:rPr>
        <w:t>1. Quan điểm chỉ đạo</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lang w:val="da-DK"/>
        </w:rPr>
        <w:t>- Phòng chống đuối nước, tiến tới phổ cập bơi an toàn cho học sinh là vấn đề vừa mang tính cấp bách, vừa có tính lâu dài. Kế hoạch phải tính toán đầy đủ các yếu tố liên quan; tuyệt đối không được chủ quan, nóng vội.</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lang w:val="da-DK"/>
        </w:rPr>
        <w:t>- Đảm bảo an toàn tuyệt đối: Đảm bảo an toàn tuyệt đối là yêu cầu xuyên suốt của kế hoạch, từ lựa chọn hình thức dạy bơi, nghiệm thu, đánh giá kết quả học bơi đến xây dựng (mua sắm) bể bơi.</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lang w:val="da-DK"/>
        </w:rPr>
        <w:t>- Kế hoạch phải dựa trên công tác rà soát, phân loại đối tượng học sinh (biết bơi và không biết bơi) đồng thời căn cứ vào tình hình thực tế của nhà trường để xây dựng mục tiêu, giải pháp phù hợp.</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lang w:val="da-DK"/>
        </w:rPr>
        <w:t>- Kế hoạch phải thể hiện cụ thể cho từng năm học (chỉ tiêu, giải pháp, kết quả đạt được…).</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lang w:val="da-DK"/>
        </w:rPr>
        <w:t xml:space="preserve">- Thực hiện nghiêm túc chương trình dạy bơi của Phòng </w:t>
      </w:r>
      <w:r w:rsidR="00C94A40">
        <w:rPr>
          <w:color w:val="000000"/>
          <w:sz w:val="28"/>
          <w:szCs w:val="28"/>
          <w:lang w:val="da-DK"/>
        </w:rPr>
        <w:t xml:space="preserve">GD&amp; ĐT Cần Giuộc   </w:t>
      </w:r>
      <w:r w:rsidRPr="00C94A40">
        <w:rPr>
          <w:color w:val="000000"/>
          <w:sz w:val="28"/>
          <w:szCs w:val="28"/>
          <w:lang w:val="da-DK"/>
        </w:rPr>
        <w:t xml:space="preserve">được Sở GD&amp;ĐT </w:t>
      </w:r>
      <w:r w:rsidR="00C94A40">
        <w:rPr>
          <w:color w:val="000000"/>
          <w:sz w:val="28"/>
          <w:szCs w:val="28"/>
          <w:lang w:val="da-DK"/>
        </w:rPr>
        <w:t xml:space="preserve">Long An  </w:t>
      </w:r>
      <w:r w:rsidRPr="00C94A40">
        <w:rPr>
          <w:color w:val="000000"/>
          <w:sz w:val="28"/>
          <w:szCs w:val="28"/>
          <w:lang w:val="da-DK"/>
        </w:rPr>
        <w:t>phê duyệt.</w:t>
      </w:r>
    </w:p>
    <w:p w:rsidR="00525C00" w:rsidRPr="00C94A40" w:rsidRDefault="00525C00" w:rsidP="0062526C">
      <w:pPr>
        <w:shd w:val="clear" w:color="auto" w:fill="FFFFFF"/>
        <w:ind w:firstLine="720"/>
        <w:jc w:val="both"/>
        <w:rPr>
          <w:color w:val="000000"/>
          <w:sz w:val="28"/>
          <w:szCs w:val="28"/>
        </w:rPr>
      </w:pPr>
      <w:r w:rsidRPr="00C94A40">
        <w:rPr>
          <w:b/>
          <w:bCs/>
          <w:color w:val="000000"/>
          <w:sz w:val="28"/>
          <w:szCs w:val="28"/>
          <w:lang w:val="da-DK"/>
        </w:rPr>
        <w:t>2. Mục tiêu</w:t>
      </w:r>
    </w:p>
    <w:p w:rsidR="00525C00" w:rsidRPr="00C94A40" w:rsidRDefault="00525C00" w:rsidP="0062526C">
      <w:pPr>
        <w:shd w:val="clear" w:color="auto" w:fill="FFFFFF"/>
        <w:ind w:firstLine="720"/>
        <w:jc w:val="both"/>
        <w:rPr>
          <w:color w:val="000000"/>
          <w:sz w:val="28"/>
          <w:szCs w:val="28"/>
        </w:rPr>
      </w:pPr>
      <w:r w:rsidRPr="00C94A40">
        <w:rPr>
          <w:b/>
          <w:bCs/>
          <w:i/>
          <w:iCs/>
          <w:color w:val="000000"/>
          <w:sz w:val="28"/>
          <w:szCs w:val="28"/>
          <w:lang w:val="da-DK"/>
        </w:rPr>
        <w:t>2.1. Mục tiêu tổng quát</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lang w:val="da-DK"/>
        </w:rPr>
        <w:t>- Nâng cao nhận thức và trách nhiệm của CBQL, GV, phụ huynh, học sinh về thực hiện các biện pháp để kiểm soát, hạn chế được tình trạng tai nạn đuối nước nhằm tạo môi trường học tập, vui chơi an toàn cho học sinh; giáo dục học sinh nắm chắc các kĩ năng, kĩ thuật bơi an toàn, khả năng sống sót trong môi trường nước.</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lang w:val="da-DK"/>
        </w:rPr>
        <w:lastRenderedPageBreak/>
        <w:t>- Môn bơi lội được phổ cập rộng rãi như một môn học trong nhà trường nhằm trang bị cho học sinh những kĩ năng sống sót khi gặp trường hợp nguy cấp trong môi trường nước.</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lang w:val="da-DK"/>
        </w:rPr>
        <w:t>Đến năm học 2020-2021 hoàn thành phổ cập bơi cho học sinh.</w:t>
      </w:r>
    </w:p>
    <w:p w:rsidR="00525C00" w:rsidRPr="00C94A40" w:rsidRDefault="00525C00" w:rsidP="0062526C">
      <w:pPr>
        <w:shd w:val="clear" w:color="auto" w:fill="FFFFFF"/>
        <w:ind w:firstLine="720"/>
        <w:jc w:val="both"/>
        <w:rPr>
          <w:color w:val="000000"/>
          <w:sz w:val="28"/>
          <w:szCs w:val="28"/>
        </w:rPr>
      </w:pPr>
      <w:r w:rsidRPr="00C94A40">
        <w:rPr>
          <w:b/>
          <w:bCs/>
          <w:i/>
          <w:iCs/>
          <w:color w:val="000000"/>
          <w:sz w:val="28"/>
          <w:szCs w:val="28"/>
          <w:lang w:val="da-DK"/>
        </w:rPr>
        <w:t>2.2. Mục tiêu cụ thể</w:t>
      </w:r>
      <w:r w:rsidR="00D0729B">
        <w:rPr>
          <w:b/>
          <w:bCs/>
          <w:i/>
          <w:iCs/>
          <w:color w:val="000000"/>
          <w:sz w:val="28"/>
          <w:szCs w:val="28"/>
          <w:lang w:val="da-DK"/>
        </w:rPr>
        <w:t xml:space="preserve"> </w:t>
      </w:r>
      <w:r w:rsidRPr="00D0729B">
        <w:rPr>
          <w:b/>
          <w:i/>
          <w:iCs/>
          <w:color w:val="000000"/>
          <w:sz w:val="28"/>
          <w:szCs w:val="28"/>
          <w:lang w:val="da-DK"/>
        </w:rPr>
        <w:t>Giai đoạn 2020-2025</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lang w:val="da-DK"/>
        </w:rPr>
        <w:t>- Về phòng chống đuối nước: 100% học sinh được giáo dục về phòng chống đuối nước</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lang w:val="da-DK"/>
        </w:rPr>
        <w:t>- Về phổ cập bơi : có 100% số học sinh từ lớp 3 đến lớp 5 biết bơi</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lang w:val="da-DK"/>
        </w:rPr>
        <w:t>- 100% học sinh sử dụng áo phao khi tham gia giao thông đường thủy</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lang w:val="da-DK"/>
        </w:rPr>
        <w:t>- 100% GV dạy thể dục được tập huấn về kĩ năng, kĩ thuật bơi an toàn, kĩ năng sơ cấp cứu và chương trình ”Giáo dục an toàn dưới nước”.</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lang w:val="da-DK"/>
        </w:rPr>
        <w:t>- Trường đạt tiêu chuẩn Trường học an toàn</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rPr>
        <w:t>- Trường có bể bơi theo tiêu chuẩn Việt Nam hiện hành hoặc bể bơi tự tạo an toàn.</w:t>
      </w:r>
    </w:p>
    <w:p w:rsidR="00525C00" w:rsidRPr="00C94A40" w:rsidRDefault="00525C00" w:rsidP="0062526C">
      <w:pPr>
        <w:shd w:val="clear" w:color="auto" w:fill="FFFFFF"/>
        <w:ind w:firstLine="720"/>
        <w:jc w:val="both"/>
        <w:rPr>
          <w:color w:val="000000"/>
          <w:sz w:val="28"/>
          <w:szCs w:val="28"/>
        </w:rPr>
      </w:pPr>
      <w:r w:rsidRPr="00C94A40">
        <w:rPr>
          <w:b/>
          <w:bCs/>
          <w:color w:val="000000"/>
          <w:sz w:val="28"/>
          <w:szCs w:val="28"/>
        </w:rPr>
        <w:t>3. Nhiệm vụ và giải pháp chủ yếu:</w:t>
      </w:r>
    </w:p>
    <w:p w:rsidR="00525C00" w:rsidRPr="00C94A40" w:rsidRDefault="00525C00" w:rsidP="0062526C">
      <w:pPr>
        <w:shd w:val="clear" w:color="auto" w:fill="FFFFFF"/>
        <w:ind w:firstLine="720"/>
        <w:jc w:val="both"/>
        <w:rPr>
          <w:color w:val="000000"/>
          <w:sz w:val="28"/>
          <w:szCs w:val="28"/>
        </w:rPr>
      </w:pPr>
      <w:r w:rsidRPr="00C94A40">
        <w:rPr>
          <w:b/>
          <w:bCs/>
          <w:color w:val="000000"/>
          <w:sz w:val="28"/>
          <w:szCs w:val="28"/>
        </w:rPr>
        <w:t>3.1. Tăng cường sự lãnh đạo, chỉ đạo của các cấp ủy Đảng, hiệu trưởng nhà trường về Chương trình bơi an toàn và phòng, chống đuối nước cho học sinh.</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rPr>
        <w:t xml:space="preserve">- Thành lập Ban chỉ đạo cấp trường về Phòng, chống đuối nước và phổ cập bơi an toàn cho học sinh. Chỉ đạo thực hiện chương trình dạy bơi của Phòng GD&amp;ĐT </w:t>
      </w:r>
      <w:r w:rsidR="005B6912">
        <w:rPr>
          <w:color w:val="000000"/>
          <w:sz w:val="28"/>
          <w:szCs w:val="28"/>
        </w:rPr>
        <w:t xml:space="preserve">Cần Giuộc </w:t>
      </w:r>
      <w:r w:rsidRPr="00C94A40">
        <w:rPr>
          <w:color w:val="000000"/>
          <w:sz w:val="28"/>
          <w:szCs w:val="28"/>
        </w:rPr>
        <w:t xml:space="preserve">. Thực hiện chỉ đạo công tác phối hợp giữa GV dạy thể dục, GVCN và </w:t>
      </w:r>
      <w:r w:rsidR="005B6912">
        <w:rPr>
          <w:color w:val="000000"/>
          <w:sz w:val="28"/>
          <w:szCs w:val="28"/>
        </w:rPr>
        <w:t xml:space="preserve">CMHS </w:t>
      </w:r>
      <w:r w:rsidRPr="00C94A40">
        <w:rPr>
          <w:color w:val="000000"/>
          <w:sz w:val="28"/>
          <w:szCs w:val="28"/>
        </w:rPr>
        <w:t>nhằm nâng cao hiệu quả công tác dạy bơi an toàn và phòng chống đuối nước cho học sinh.</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rPr>
        <w:t>- Thực hiện kiểm tra công tác phòng tránh tai nạn đuối nước và phổ cập bơi an toàn vào nội dung kiểm tra chuyên đề hằng năm, đánh giá các tiêu chí trường học an toàn, trường học thân thiện.</w:t>
      </w:r>
    </w:p>
    <w:p w:rsidR="00525C00" w:rsidRPr="00C94A40" w:rsidRDefault="00525C00" w:rsidP="0062526C">
      <w:pPr>
        <w:shd w:val="clear" w:color="auto" w:fill="FFFFFF"/>
        <w:ind w:firstLine="720"/>
        <w:jc w:val="both"/>
        <w:rPr>
          <w:color w:val="000000"/>
          <w:sz w:val="28"/>
          <w:szCs w:val="28"/>
        </w:rPr>
      </w:pPr>
      <w:r w:rsidRPr="00C94A40">
        <w:rPr>
          <w:b/>
          <w:bCs/>
          <w:color w:val="000000"/>
          <w:sz w:val="28"/>
          <w:szCs w:val="28"/>
        </w:rPr>
        <w:t>3.2. Đẩy mạnh công tác tuyên truyền, nâng cao nhận thức cho học sinh, gia đình và cộng đồng về cách phòng tránh tại nạn đuối nước, kĩ năng sống sót trong môi trường nước:</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rPr>
        <w:t>- Tuyên truyền trên trang Website của trường, chương trình phát thanh Măng non, hệ thống loa phát thanh địa phương.</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rPr>
        <w:t>- Tổ chức các buổi truyền thông tại trường về bơi an toàn và phòng, chống đuối nước cho cho sinh qua các buổi chào cờ, các tiết dạy hoạt động NGLL, các buổi ngoại khóa, ...</w:t>
      </w:r>
      <w:r w:rsidRPr="00C94A40">
        <w:rPr>
          <w:i/>
          <w:iCs/>
          <w:color w:val="000000"/>
          <w:sz w:val="28"/>
          <w:szCs w:val="28"/>
        </w:rPr>
        <w:t>Đặc biệt, n</w:t>
      </w:r>
      <w:r w:rsidRPr="00C94A40">
        <w:rPr>
          <w:i/>
          <w:iCs/>
          <w:color w:val="000000"/>
          <w:sz w:val="28"/>
          <w:szCs w:val="28"/>
          <w:lang w:val="da-DK"/>
        </w:rPr>
        <w:t xml:space="preserve">hà trường phải làm tốt công tác truyền thông trong phòng ngừa tai nạn đuối nước trong </w:t>
      </w:r>
      <w:r w:rsidR="005B6912">
        <w:rPr>
          <w:i/>
          <w:iCs/>
          <w:color w:val="000000"/>
          <w:sz w:val="28"/>
          <w:szCs w:val="28"/>
          <w:lang w:val="da-DK"/>
        </w:rPr>
        <w:t xml:space="preserve">CMHS </w:t>
      </w:r>
      <w:r w:rsidRPr="00C94A40">
        <w:rPr>
          <w:i/>
          <w:iCs/>
          <w:color w:val="000000"/>
          <w:sz w:val="28"/>
          <w:szCs w:val="28"/>
          <w:lang w:val="da-DK"/>
        </w:rPr>
        <w:t>học sinh. Vận động cha mẹ học sinh tự nguyện lựa chọn một (1) trong ba (3) hình thức dạy học bơi được đề cập đến trong Kế hoạch Đó là:</w:t>
      </w:r>
    </w:p>
    <w:p w:rsidR="00525C00" w:rsidRPr="00C94A40" w:rsidRDefault="00525C00" w:rsidP="0062526C">
      <w:pPr>
        <w:pStyle w:val="nospacing"/>
        <w:shd w:val="clear" w:color="auto" w:fill="FFFFFF"/>
        <w:spacing w:before="0" w:beforeAutospacing="0" w:after="0" w:afterAutospacing="0"/>
        <w:jc w:val="both"/>
        <w:rPr>
          <w:color w:val="000000"/>
          <w:sz w:val="28"/>
          <w:szCs w:val="28"/>
        </w:rPr>
      </w:pPr>
      <w:r w:rsidRPr="00C94A40">
        <w:rPr>
          <w:b/>
          <w:bCs/>
          <w:color w:val="000000"/>
          <w:sz w:val="28"/>
          <w:szCs w:val="28"/>
          <w:lang w:val="da-DK"/>
        </w:rPr>
        <w:t xml:space="preserve">         + </w:t>
      </w:r>
      <w:r w:rsidR="005B6912">
        <w:rPr>
          <w:b/>
          <w:bCs/>
          <w:color w:val="000000"/>
          <w:sz w:val="28"/>
          <w:szCs w:val="28"/>
          <w:lang w:val="da-DK"/>
        </w:rPr>
        <w:t xml:space="preserve">CMHS </w:t>
      </w:r>
      <w:r w:rsidRPr="00C94A40">
        <w:rPr>
          <w:b/>
          <w:bCs/>
          <w:color w:val="000000"/>
          <w:sz w:val="28"/>
          <w:szCs w:val="28"/>
          <w:lang w:val="da-DK"/>
        </w:rPr>
        <w:t>tự dạy bơi cho con em mình</w:t>
      </w:r>
      <w:r w:rsidRPr="00C94A40">
        <w:rPr>
          <w:color w:val="000000"/>
          <w:sz w:val="28"/>
          <w:szCs w:val="28"/>
          <w:lang w:val="da-DK"/>
        </w:rPr>
        <w:t xml:space="preserve"> (Nếu </w:t>
      </w:r>
      <w:r w:rsidR="005B6912">
        <w:rPr>
          <w:color w:val="000000"/>
          <w:sz w:val="28"/>
          <w:szCs w:val="28"/>
          <w:lang w:val="da-DK"/>
        </w:rPr>
        <w:t xml:space="preserve">CMHS </w:t>
      </w:r>
      <w:r w:rsidRPr="00C94A40">
        <w:rPr>
          <w:color w:val="000000"/>
          <w:sz w:val="28"/>
          <w:szCs w:val="28"/>
          <w:lang w:val="da-DK"/>
        </w:rPr>
        <w:t>lựa chọn hình thức này thì phải cam kết thực hiện đảm bảo an toàn tuyệt đối cho con em trong quá trình học bơi). </w:t>
      </w:r>
      <w:r w:rsidRPr="00C94A40">
        <w:rPr>
          <w:b/>
          <w:bCs/>
          <w:color w:val="000000"/>
          <w:sz w:val="28"/>
          <w:szCs w:val="28"/>
          <w:lang w:val="da-DK"/>
        </w:rPr>
        <w:t>Đây là giải pháp được xem là an toàn và hiệu quả nhất trong việc tiến tới phổ cập bơi. Đồng thời cũng là giải pháp được xem là phù hợp nhất với điều kiện thực tế đơn vị.</w:t>
      </w:r>
    </w:p>
    <w:p w:rsidR="00525C00" w:rsidRPr="00C94A40" w:rsidRDefault="00525C00" w:rsidP="0062526C">
      <w:pPr>
        <w:pStyle w:val="nospacing"/>
        <w:shd w:val="clear" w:color="auto" w:fill="FFFFFF"/>
        <w:spacing w:before="0" w:beforeAutospacing="0" w:after="0" w:afterAutospacing="0"/>
        <w:jc w:val="both"/>
        <w:rPr>
          <w:color w:val="000000"/>
          <w:sz w:val="28"/>
          <w:szCs w:val="28"/>
        </w:rPr>
      </w:pPr>
      <w:r w:rsidRPr="00C94A40">
        <w:rPr>
          <w:b/>
          <w:bCs/>
          <w:color w:val="000000"/>
          <w:sz w:val="28"/>
          <w:szCs w:val="28"/>
          <w:lang w:val="da-DK"/>
        </w:rPr>
        <w:t xml:space="preserve">            + </w:t>
      </w:r>
      <w:r w:rsidR="005B6912">
        <w:rPr>
          <w:b/>
          <w:bCs/>
          <w:color w:val="000000"/>
          <w:sz w:val="28"/>
          <w:szCs w:val="28"/>
          <w:lang w:val="da-DK"/>
        </w:rPr>
        <w:t xml:space="preserve">CMHS </w:t>
      </w:r>
      <w:r w:rsidRPr="00C94A40">
        <w:rPr>
          <w:b/>
          <w:bCs/>
          <w:color w:val="000000"/>
          <w:sz w:val="28"/>
          <w:szCs w:val="28"/>
          <w:lang w:val="da-DK"/>
        </w:rPr>
        <w:t>đưa con đến tập bơi ở những bể bơi đạt chuẩn hiện có trên địa bàn</w:t>
      </w:r>
      <w:r w:rsidRPr="00C94A40">
        <w:rPr>
          <w:color w:val="000000"/>
          <w:sz w:val="28"/>
          <w:szCs w:val="28"/>
          <w:lang w:val="da-DK"/>
        </w:rPr>
        <w:t> huyện.</w:t>
      </w:r>
    </w:p>
    <w:p w:rsidR="00525C00" w:rsidRPr="00C94A40" w:rsidRDefault="00525C00" w:rsidP="0062526C">
      <w:pPr>
        <w:pStyle w:val="nospacing"/>
        <w:shd w:val="clear" w:color="auto" w:fill="FFFFFF"/>
        <w:spacing w:before="0" w:beforeAutospacing="0" w:after="0" w:afterAutospacing="0"/>
        <w:jc w:val="both"/>
        <w:rPr>
          <w:color w:val="000000"/>
          <w:sz w:val="28"/>
          <w:szCs w:val="28"/>
        </w:rPr>
      </w:pPr>
      <w:r w:rsidRPr="00C94A40">
        <w:rPr>
          <w:color w:val="000000"/>
          <w:sz w:val="28"/>
          <w:szCs w:val="28"/>
          <w:lang w:val="da-DK"/>
        </w:rPr>
        <w:t>          + Tổ chức dạy bơi ngoài giờ chính khoá tại trường.</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rPr>
        <w:lastRenderedPageBreak/>
        <w:t xml:space="preserve">- Thực hiện nghiêm túc chương trình giáo dục bơi an toàn và phòng chống đuối nước do Phòng </w:t>
      </w:r>
      <w:r w:rsidR="00C94A40">
        <w:rPr>
          <w:color w:val="000000"/>
          <w:sz w:val="28"/>
          <w:szCs w:val="28"/>
        </w:rPr>
        <w:t xml:space="preserve">GD&amp; ĐT Cần Giuộc   </w:t>
      </w:r>
      <w:r w:rsidRPr="00C94A40">
        <w:rPr>
          <w:color w:val="000000"/>
          <w:sz w:val="28"/>
          <w:szCs w:val="28"/>
        </w:rPr>
        <w:t>ban hành.</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rPr>
        <w:t xml:space="preserve">- Tổ chức Ngày hội xuống nước vào tháng 5 hàng năm để thu hút sự tham gia của học sinh, </w:t>
      </w:r>
      <w:r w:rsidR="005B6912">
        <w:rPr>
          <w:color w:val="000000"/>
          <w:sz w:val="28"/>
          <w:szCs w:val="28"/>
        </w:rPr>
        <w:t xml:space="preserve">CMHS </w:t>
      </w:r>
      <w:r w:rsidRPr="00C94A40">
        <w:rPr>
          <w:color w:val="000000"/>
          <w:sz w:val="28"/>
          <w:szCs w:val="28"/>
        </w:rPr>
        <w:t>và các lực lượng xã hội hưởng ứng.</w:t>
      </w:r>
    </w:p>
    <w:p w:rsidR="00525C00" w:rsidRPr="00C94A40" w:rsidRDefault="00525C00" w:rsidP="0062526C">
      <w:pPr>
        <w:shd w:val="clear" w:color="auto" w:fill="FFFFFF"/>
        <w:ind w:firstLine="720"/>
        <w:jc w:val="both"/>
        <w:rPr>
          <w:color w:val="000000"/>
          <w:sz w:val="28"/>
          <w:szCs w:val="28"/>
        </w:rPr>
      </w:pPr>
      <w:r w:rsidRPr="00C94A40">
        <w:rPr>
          <w:b/>
          <w:bCs/>
          <w:i/>
          <w:iCs/>
          <w:color w:val="000000"/>
          <w:sz w:val="28"/>
          <w:szCs w:val="28"/>
        </w:rPr>
        <w:t>3.3. Bồi dưỡng đội ngũ GV Thể dục và các lực lượng tham gia về phương pháp dạy bơi và năng lực cứu hộ, cứu nạn.</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rPr>
        <w:t>- Cử GV tham gia tập huấn về phương pháp dạy bơi và cứu hộ, sơ cấp cứu nạn nhân do các cấp tổ chức hoặc tạo điều kiện để GV tham gia các lớp dạy phương pháp dạy bơi và cứu hộ, sơ cấp cứu nạn nhân.</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rPr>
        <w:t>- Phối hợp với Ban chỉ đạo tìm kiếm cứu nạn, cứu hộ của địa phương tập huấn cho GV phục vụ cứu hộ, cứu nạn.</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rPr>
        <w:t xml:space="preserve">- Tổ chức tập huấn phương pháp tập bơi để </w:t>
      </w:r>
      <w:r w:rsidR="005B6912">
        <w:rPr>
          <w:color w:val="000000"/>
          <w:sz w:val="28"/>
          <w:szCs w:val="28"/>
        </w:rPr>
        <w:t xml:space="preserve">CMHS </w:t>
      </w:r>
      <w:r w:rsidRPr="00C94A40">
        <w:rPr>
          <w:color w:val="000000"/>
          <w:sz w:val="28"/>
          <w:szCs w:val="28"/>
        </w:rPr>
        <w:t>tự tập bơi cho con mình và kĩ năng cứu đuối.</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rPr>
        <w:t>- Tham mưu các cấp tổ chức tập huấn sơ cấp cứu ban đầu cho GV và cán bộ Y tế trường.</w:t>
      </w:r>
    </w:p>
    <w:p w:rsidR="00525C00" w:rsidRPr="00C94A40" w:rsidRDefault="00525C00" w:rsidP="0062526C">
      <w:pPr>
        <w:shd w:val="clear" w:color="auto" w:fill="FFFFFF"/>
        <w:ind w:firstLine="720"/>
        <w:jc w:val="both"/>
        <w:rPr>
          <w:color w:val="000000"/>
          <w:sz w:val="28"/>
          <w:szCs w:val="28"/>
        </w:rPr>
      </w:pPr>
      <w:r w:rsidRPr="00C94A40">
        <w:rPr>
          <w:b/>
          <w:bCs/>
          <w:i/>
          <w:iCs/>
          <w:color w:val="000000"/>
          <w:sz w:val="28"/>
          <w:szCs w:val="28"/>
        </w:rPr>
        <w:t>3.4. Triển khai nghiêm túc chương trình phòng chống đuối nước và phổ cập bơi an toàn (có chương trình cụ thể kèm theo)</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lang w:val="da-DK"/>
        </w:rPr>
        <w:t>Chương trình của các khối lớp có hai phần (lí thuyết và thực hành) được thực hiện theo định hướng sau:</w:t>
      </w:r>
    </w:p>
    <w:p w:rsidR="00525C00" w:rsidRPr="00C94A40" w:rsidRDefault="00525C00" w:rsidP="0062526C">
      <w:pPr>
        <w:shd w:val="clear" w:color="auto" w:fill="FFFFFF"/>
        <w:ind w:firstLine="720"/>
        <w:jc w:val="both"/>
        <w:rPr>
          <w:color w:val="000000"/>
          <w:sz w:val="28"/>
          <w:szCs w:val="28"/>
        </w:rPr>
      </w:pPr>
      <w:r w:rsidRPr="00C94A40">
        <w:rPr>
          <w:b/>
          <w:bCs/>
          <w:i/>
          <w:iCs/>
          <w:color w:val="000000"/>
          <w:sz w:val="28"/>
          <w:szCs w:val="28"/>
          <w:lang w:val="da-DK"/>
        </w:rPr>
        <w:t>* Phần lí thuyết:</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lang w:val="da-DK"/>
        </w:rPr>
        <w:t>Phần lí thuyết có nội dung chủ yếu là truyền thông về phòng ngừa đuối nước, 100% học sinh đều phải học (không kể học sinh đã biết bơi hay chưa biết bơi). Quỹ thời gian được sử dụng từ số tiết dạy học phần HĐNGLL và phần tự chọn môn Thể dục. Cụ thể như sau:</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lang w:val="da-DK"/>
        </w:rPr>
        <w:t>- Đối với học sinh lớp 1,2: Lấy số tiết từ chương trình HĐNGLL.</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lang w:val="da-DK"/>
        </w:rPr>
        <w:t>- Đối với học sinh khối 3: Lấy 03 tiết từ tiết ôn luyện có nội dung lặp lại nhảy dây chụm 2 chân và trò chơi vận động và 03 tiết từ chương trình HĐNGLL.</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lang w:val="da-DK"/>
        </w:rPr>
        <w:t>- Đối với học sinh khối 4,5: Lấy số tiết từ chương trình tự chọn môn Thể dục.</w:t>
      </w:r>
    </w:p>
    <w:p w:rsidR="00525C00" w:rsidRPr="00C94A40" w:rsidRDefault="00525C00" w:rsidP="0062526C">
      <w:pPr>
        <w:pStyle w:val="nospacing"/>
        <w:shd w:val="clear" w:color="auto" w:fill="FFFFFF"/>
        <w:spacing w:before="0" w:beforeAutospacing="0" w:after="0" w:afterAutospacing="0"/>
        <w:ind w:firstLine="720"/>
        <w:jc w:val="both"/>
        <w:rPr>
          <w:color w:val="000000"/>
          <w:sz w:val="28"/>
          <w:szCs w:val="28"/>
        </w:rPr>
      </w:pPr>
      <w:r w:rsidRPr="00C94A40">
        <w:rPr>
          <w:color w:val="000000"/>
          <w:sz w:val="28"/>
          <w:szCs w:val="28"/>
          <w:lang w:val="da-DK"/>
        </w:rPr>
        <w:t xml:space="preserve">Học kì 1 năm học </w:t>
      </w:r>
      <w:r w:rsidR="00415EE9">
        <w:rPr>
          <w:color w:val="000000"/>
          <w:sz w:val="28"/>
          <w:szCs w:val="28"/>
          <w:lang w:val="da-DK"/>
        </w:rPr>
        <w:t>2020-2021</w:t>
      </w:r>
      <w:r w:rsidRPr="00C94A40">
        <w:rPr>
          <w:color w:val="000000"/>
          <w:sz w:val="28"/>
          <w:szCs w:val="28"/>
          <w:lang w:val="da-DK"/>
        </w:rPr>
        <w:t>, nhà trường thực hiện dạy lí thuyết bơi từ khối 2 đến khối 5: 3 tiết/khối, do đó dạy tiếp nội dung còn lại trong HK2 theo chương trình của Phòng GD&amp;ĐT biên soạn.</w:t>
      </w:r>
    </w:p>
    <w:p w:rsidR="00525C00" w:rsidRPr="00C94A40" w:rsidRDefault="00525C00" w:rsidP="0062526C">
      <w:pPr>
        <w:pStyle w:val="nospacing"/>
        <w:shd w:val="clear" w:color="auto" w:fill="FFFFFF"/>
        <w:spacing w:before="0" w:beforeAutospacing="0" w:after="0" w:afterAutospacing="0"/>
        <w:ind w:firstLine="720"/>
        <w:jc w:val="both"/>
        <w:rPr>
          <w:color w:val="000000"/>
          <w:sz w:val="28"/>
          <w:szCs w:val="28"/>
        </w:rPr>
      </w:pPr>
      <w:r w:rsidRPr="00C94A40">
        <w:rPr>
          <w:b/>
          <w:bCs/>
          <w:i/>
          <w:iCs/>
          <w:color w:val="000000"/>
          <w:sz w:val="28"/>
          <w:szCs w:val="28"/>
          <w:lang w:val="da-DK"/>
        </w:rPr>
        <w:t>* Phần thực hành:</w:t>
      </w:r>
    </w:p>
    <w:p w:rsidR="00525C00" w:rsidRPr="00C94A40" w:rsidRDefault="00525C00" w:rsidP="0062526C">
      <w:pPr>
        <w:pStyle w:val="nospacing"/>
        <w:shd w:val="clear" w:color="auto" w:fill="FFFFFF"/>
        <w:spacing w:before="0" w:beforeAutospacing="0" w:after="0" w:afterAutospacing="0"/>
        <w:ind w:firstLine="720"/>
        <w:jc w:val="both"/>
        <w:rPr>
          <w:color w:val="000000"/>
          <w:sz w:val="28"/>
          <w:szCs w:val="28"/>
        </w:rPr>
      </w:pPr>
      <w:r w:rsidRPr="00C94A40">
        <w:rPr>
          <w:color w:val="000000"/>
          <w:sz w:val="28"/>
          <w:szCs w:val="28"/>
          <w:lang w:val="da-DK"/>
        </w:rPr>
        <w:t>- Tổ chức thực hiện ngoài giờ chính khóa trong năm học (chủ yếu thứ 7 và CN)</w:t>
      </w:r>
    </w:p>
    <w:p w:rsidR="00525C00" w:rsidRPr="00C94A40" w:rsidRDefault="00525C00" w:rsidP="0062526C">
      <w:pPr>
        <w:pStyle w:val="nospacing"/>
        <w:shd w:val="clear" w:color="auto" w:fill="FFFFFF"/>
        <w:spacing w:before="0" w:beforeAutospacing="0" w:after="0" w:afterAutospacing="0"/>
        <w:ind w:firstLine="720"/>
        <w:jc w:val="both"/>
        <w:rPr>
          <w:color w:val="000000"/>
          <w:sz w:val="28"/>
          <w:szCs w:val="28"/>
        </w:rPr>
      </w:pPr>
      <w:r w:rsidRPr="00C94A40">
        <w:rPr>
          <w:color w:val="000000"/>
          <w:sz w:val="28"/>
          <w:szCs w:val="28"/>
          <w:lang w:val="da-DK"/>
        </w:rPr>
        <w:t>- Phần nghiệm thu, đánh giá kết quả học bơi được thực hiện từ ngày 2/8 đến ngày 10/8 hàng năm. </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lang w:val="da-DK"/>
        </w:rPr>
        <w:t>- Thực hiện nghiêm túc các phần "Hướng dẫn thực hiện chương trình" và "Một số quy định bắt buộc khi dạy học môn bơi lội"</w:t>
      </w:r>
      <w:r w:rsidR="00415EE9">
        <w:rPr>
          <w:color w:val="000000"/>
          <w:sz w:val="28"/>
          <w:szCs w:val="28"/>
          <w:lang w:val="da-DK"/>
        </w:rPr>
        <w:t>.</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lang w:val="da-DK"/>
        </w:rPr>
        <w:t xml:space="preserve">- Vận động </w:t>
      </w:r>
      <w:r w:rsidR="005B6912">
        <w:rPr>
          <w:color w:val="000000"/>
          <w:sz w:val="28"/>
          <w:szCs w:val="28"/>
          <w:lang w:val="da-DK"/>
        </w:rPr>
        <w:t xml:space="preserve">CMHS </w:t>
      </w:r>
      <w:r w:rsidRPr="00C94A40">
        <w:rPr>
          <w:color w:val="000000"/>
          <w:sz w:val="28"/>
          <w:szCs w:val="28"/>
          <w:lang w:val="da-DK"/>
        </w:rPr>
        <w:t xml:space="preserve">học sinh tự dạy bơi cho con em mình (trong đó có yêu cầu </w:t>
      </w:r>
      <w:r w:rsidR="005B6912">
        <w:rPr>
          <w:color w:val="000000"/>
          <w:sz w:val="28"/>
          <w:szCs w:val="28"/>
          <w:lang w:val="da-DK"/>
        </w:rPr>
        <w:t xml:space="preserve">CMHS </w:t>
      </w:r>
      <w:r w:rsidRPr="00C94A40">
        <w:rPr>
          <w:color w:val="000000"/>
          <w:sz w:val="28"/>
          <w:szCs w:val="28"/>
          <w:lang w:val="da-DK"/>
        </w:rPr>
        <w:t>cam kết về đảm bảo an toàn tuyệt đối cho học sinh khi tập bơi).</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lang w:val="da-DK"/>
        </w:rPr>
        <w:t xml:space="preserve">- Vận động </w:t>
      </w:r>
      <w:r w:rsidR="005B6912">
        <w:rPr>
          <w:color w:val="000000"/>
          <w:sz w:val="28"/>
          <w:szCs w:val="28"/>
          <w:lang w:val="da-DK"/>
        </w:rPr>
        <w:t xml:space="preserve">CMHS </w:t>
      </w:r>
      <w:r w:rsidRPr="00C94A40">
        <w:rPr>
          <w:color w:val="000000"/>
          <w:sz w:val="28"/>
          <w:szCs w:val="28"/>
          <w:lang w:val="da-DK"/>
        </w:rPr>
        <w:t>đưa con đến tập bơi ở những bể bơi đạt chuẩn hiện có trên địa bàn huyện</w:t>
      </w:r>
      <w:r w:rsidR="00415EE9">
        <w:rPr>
          <w:color w:val="000000"/>
          <w:sz w:val="28"/>
          <w:szCs w:val="28"/>
          <w:lang w:val="da-DK"/>
        </w:rPr>
        <w:t>.</w:t>
      </w:r>
    </w:p>
    <w:p w:rsidR="00525C00" w:rsidRPr="00C94A40" w:rsidRDefault="00525C00" w:rsidP="0062526C">
      <w:pPr>
        <w:shd w:val="clear" w:color="auto" w:fill="FFFFFF"/>
        <w:ind w:firstLine="720"/>
        <w:jc w:val="both"/>
        <w:rPr>
          <w:color w:val="000000"/>
          <w:sz w:val="28"/>
          <w:szCs w:val="28"/>
        </w:rPr>
      </w:pPr>
      <w:r w:rsidRPr="00C94A40">
        <w:rPr>
          <w:b/>
          <w:bCs/>
          <w:i/>
          <w:iCs/>
          <w:color w:val="000000"/>
          <w:sz w:val="28"/>
          <w:szCs w:val="28"/>
          <w:lang w:val="da-DK"/>
        </w:rPr>
        <w:t>3.5. Về cơ sở vật chất</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rPr>
        <w:lastRenderedPageBreak/>
        <w:t>- Phao chuyên dụng : Phao trái tim (30 cái), phao tay (30 cặp), phao lưng (30 cái) (mua mới)</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rPr>
        <w:t>- Sào cứu đuối : 04 cái dài 4m (mua mới)</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rPr>
        <w:t>- Ít nhất 2 phao  cứu sinh, 07 áo phao (mua mới)</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lang w:val="da-DK"/>
        </w:rPr>
        <w:t>- Dụng cụ học bơi, dạy bơi khác và dụng cụ cứu hộ, sơ cứu (mua mới)</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lang w:val="da-DK"/>
        </w:rPr>
        <w:t>- Tài liệu tham khảo giảng dạy môn bơi lội, kĩ năng cứu đuối, sơ cứu (mua mới)</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lang w:val="da-DK"/>
        </w:rPr>
        <w:t>- Bể bơi : Trước khi chưa có bể bơi, nhà trường liên hệ với TTVH hóa huyện để thuê theo lịch dạy của nhà trường.</w:t>
      </w:r>
    </w:p>
    <w:p w:rsidR="00525C00" w:rsidRPr="00C94A40" w:rsidRDefault="00525C00" w:rsidP="0062526C">
      <w:pPr>
        <w:shd w:val="clear" w:color="auto" w:fill="FFFFFF"/>
        <w:ind w:firstLine="720"/>
        <w:jc w:val="both"/>
        <w:rPr>
          <w:color w:val="000000"/>
          <w:sz w:val="28"/>
          <w:szCs w:val="28"/>
        </w:rPr>
      </w:pPr>
      <w:r w:rsidRPr="00C94A40">
        <w:rPr>
          <w:b/>
          <w:bCs/>
          <w:i/>
          <w:iCs/>
          <w:color w:val="000000"/>
          <w:sz w:val="28"/>
          <w:szCs w:val="28"/>
          <w:lang w:val="da-DK"/>
        </w:rPr>
        <w:t>3.6. Đẩy mạnh công tác xã hội hóa giáo dục, huy động nguồn lực phục vụ dạy bơi an toàn và phòng, chống cứu đuối cho cho học sinh.</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rPr>
        <w:t xml:space="preserve">- Vận động </w:t>
      </w:r>
      <w:r w:rsidR="005B6912">
        <w:rPr>
          <w:color w:val="000000"/>
          <w:sz w:val="28"/>
          <w:szCs w:val="28"/>
        </w:rPr>
        <w:t xml:space="preserve">CMHS </w:t>
      </w:r>
      <w:r w:rsidRPr="00C94A40">
        <w:rPr>
          <w:color w:val="000000"/>
          <w:sz w:val="28"/>
          <w:szCs w:val="28"/>
        </w:rPr>
        <w:t>đưa con tham gia các CLB bơi lội trên địa bàn. Nhà trường theo dõi, động viên học sinh hoàn thành khóa học.</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rPr>
        <w:t xml:space="preserve">- GV dạy thể dục giới thiệu để </w:t>
      </w:r>
      <w:r w:rsidR="005B6912">
        <w:rPr>
          <w:color w:val="000000"/>
          <w:sz w:val="28"/>
          <w:szCs w:val="28"/>
        </w:rPr>
        <w:t xml:space="preserve">CMHS </w:t>
      </w:r>
      <w:r w:rsidRPr="00C94A40">
        <w:rPr>
          <w:color w:val="000000"/>
          <w:sz w:val="28"/>
          <w:szCs w:val="28"/>
        </w:rPr>
        <w:t>mua trang phục bơi cho con em họ trước khi tập luyện</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rPr>
        <w:t xml:space="preserve">- Huy động nguồn kinh phí từ </w:t>
      </w:r>
      <w:r w:rsidR="005B6912">
        <w:rPr>
          <w:color w:val="000000"/>
          <w:sz w:val="28"/>
          <w:szCs w:val="28"/>
        </w:rPr>
        <w:t xml:space="preserve">CMHS </w:t>
      </w:r>
      <w:r w:rsidRPr="00C94A40">
        <w:rPr>
          <w:color w:val="000000"/>
          <w:sz w:val="28"/>
          <w:szCs w:val="28"/>
        </w:rPr>
        <w:t>ban đầu để thuê địa điểm tập bơi, tiến tới đầu tư mua sắm bể bơi di động; hỗ trợ kinh phí cho GV huấn luyện ngoài giờ chính khóa; mua dụng cụ cứu hộ, cứu đuối.</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rPr>
        <w:t>- Kêu gọi các doanh nghiệp, các nhà hảo tâm, các tổ chức thiện nguyện tài trợ mua sắm bể bơi và tập bơi. </w:t>
      </w:r>
    </w:p>
    <w:p w:rsidR="00525C00" w:rsidRPr="00C94A40" w:rsidRDefault="00525C00" w:rsidP="0062526C">
      <w:pPr>
        <w:shd w:val="clear" w:color="auto" w:fill="FFFFFF"/>
        <w:ind w:firstLine="720"/>
        <w:jc w:val="both"/>
        <w:rPr>
          <w:color w:val="000000"/>
          <w:sz w:val="28"/>
          <w:szCs w:val="28"/>
        </w:rPr>
      </w:pPr>
      <w:r w:rsidRPr="00C94A40">
        <w:rPr>
          <w:b/>
          <w:bCs/>
          <w:color w:val="000000"/>
          <w:sz w:val="28"/>
          <w:szCs w:val="28"/>
        </w:rPr>
        <w:t>II. MỘT SỐ QUY ĐỊNH BẮT BUỘC KHI DẠY HỌC MÔN BƠI LỘI</w:t>
      </w:r>
    </w:p>
    <w:p w:rsidR="00525C00" w:rsidRPr="00C94A40" w:rsidRDefault="00525C00" w:rsidP="0062526C">
      <w:pPr>
        <w:shd w:val="clear" w:color="auto" w:fill="FFFFFF"/>
        <w:ind w:firstLine="720"/>
        <w:jc w:val="both"/>
        <w:rPr>
          <w:color w:val="000000"/>
          <w:sz w:val="28"/>
          <w:szCs w:val="28"/>
        </w:rPr>
      </w:pPr>
      <w:r w:rsidRPr="00C94A40">
        <w:rPr>
          <w:b/>
          <w:bCs/>
          <w:i/>
          <w:iCs/>
          <w:color w:val="000000"/>
          <w:sz w:val="28"/>
          <w:szCs w:val="28"/>
        </w:rPr>
        <w:t>1. Những quy định dối với học sinh</w:t>
      </w:r>
      <w:r w:rsidRPr="00C94A40">
        <w:rPr>
          <w:color w:val="000000"/>
          <w:sz w:val="28"/>
          <w:szCs w:val="28"/>
        </w:rPr>
        <w:t>.</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rPr>
        <w:t>- Tuyệt đối tuân theo quy định, hướng dẫn của GV.</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rPr>
        <w:t>- Tắm sạch sẽ trước khi xuống bể bơi: Không được tập luyện nếu mắc các bệnh lây nhiễm, có vết thương nhiễm trùng hoặc nghi ngờ lây nhiễm</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rPr>
        <w:t>- Không đi tiểu hoặc nhổ nước bọt trong nước.</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rPr>
        <w:t>- Không chạy nhảy, đánh nhau.</w:t>
      </w:r>
    </w:p>
    <w:p w:rsidR="00525C00" w:rsidRPr="00C94A40" w:rsidRDefault="00525C00" w:rsidP="0062526C">
      <w:pPr>
        <w:shd w:val="clear" w:color="auto" w:fill="FFFFFF"/>
        <w:jc w:val="both"/>
        <w:rPr>
          <w:color w:val="000000"/>
          <w:sz w:val="28"/>
          <w:szCs w:val="28"/>
        </w:rPr>
      </w:pPr>
      <w:r w:rsidRPr="00C94A40">
        <w:rPr>
          <w:color w:val="000000"/>
          <w:sz w:val="28"/>
          <w:szCs w:val="28"/>
        </w:rPr>
        <w:t> </w:t>
      </w:r>
      <w:r w:rsidR="00EA0829">
        <w:rPr>
          <w:color w:val="000000"/>
          <w:sz w:val="28"/>
          <w:szCs w:val="28"/>
        </w:rPr>
        <w:tab/>
      </w:r>
      <w:r w:rsidRPr="00C94A40">
        <w:rPr>
          <w:color w:val="000000"/>
          <w:sz w:val="28"/>
          <w:szCs w:val="28"/>
        </w:rPr>
        <w:t>- Không xuống bể bơi khi không có giáo viên.</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rPr>
        <w:t>- Mặc quần áo bơi theo đúng quy định theo giới tính, cột chặt tóc để không ảnh hưởng tới tầm nhìn, động tác thở hoặc vướng vào các thiết bị.</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rPr>
        <w:t>- Không đi giầy dép, không đeo vòng cổ hoa tai hay các trang sức vật dụng có thể gây tổn thương cho bản thânh hoặc cho những người khác xung quanh khi xuống bể bơi.</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rPr>
        <w:t>- Nên ra khỏi nước ngay khi thấy mệt hoặc lạnh.</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rPr>
        <w:t>- Xuống nước từ từ để cơ thể làm quen với sự khác biệt về nhiệt độ.</w:t>
      </w:r>
    </w:p>
    <w:p w:rsidR="00525C00" w:rsidRPr="00C94A40" w:rsidRDefault="00525C00" w:rsidP="0062526C">
      <w:pPr>
        <w:shd w:val="clear" w:color="auto" w:fill="FFFFFF"/>
        <w:ind w:firstLine="720"/>
        <w:jc w:val="both"/>
        <w:rPr>
          <w:color w:val="000000"/>
          <w:sz w:val="28"/>
          <w:szCs w:val="28"/>
        </w:rPr>
      </w:pPr>
      <w:r w:rsidRPr="00C94A40">
        <w:rPr>
          <w:b/>
          <w:bCs/>
          <w:i/>
          <w:iCs/>
          <w:color w:val="000000"/>
          <w:sz w:val="28"/>
          <w:szCs w:val="28"/>
        </w:rPr>
        <w:t>2. Quy định đối với giáo viên</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rPr>
        <w:t>- Không bao giờ được rời bỏ lớp vì bất cứ lí do gì.</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rPr>
        <w:t>- Phải đảm bảo không có trẻ nào rời khỏi khu vực mình phụ trách mà không hay biết. Kiểm tra số lượng học sinh vào đầu buổi học, trong suốt buổi học và khi các em ròi khỏi bể bơi vào cuối buổi học.</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rPr>
        <w:t>- Luôn luôn mặc quần áo bơi và sẵn sàng xuống nước trong các buổi học.</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rPr>
        <w:t>- Mỗi lượt hs xuống nước không quá 7 em/1GV hướng dẫn.</w:t>
      </w:r>
    </w:p>
    <w:p w:rsidR="00525C00" w:rsidRPr="00C94A40" w:rsidRDefault="00525C00" w:rsidP="0062526C">
      <w:pPr>
        <w:shd w:val="clear" w:color="auto" w:fill="FFFFFF"/>
        <w:ind w:firstLine="720"/>
        <w:jc w:val="both"/>
        <w:rPr>
          <w:color w:val="000000"/>
          <w:sz w:val="28"/>
          <w:szCs w:val="28"/>
        </w:rPr>
      </w:pPr>
      <w:r w:rsidRPr="00C94A40">
        <w:rPr>
          <w:b/>
          <w:bCs/>
          <w:i/>
          <w:iCs/>
          <w:color w:val="000000"/>
          <w:sz w:val="28"/>
          <w:szCs w:val="28"/>
        </w:rPr>
        <w:t>3. Các thiết bị, phương tiện hỗ trợ</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rPr>
        <w:lastRenderedPageBreak/>
        <w:t>- Phao chuyên dụng : Phao trái tim (30 cái), phao tay (30 cặp), phao lưng (30 cái)</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rPr>
        <w:t>- Sào cứu đuối : 04 cái dài 4m</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rPr>
        <w:t>- Ít nhất 2 phao  cứu sinh, 07 áo phao</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rPr>
        <w:t>- Mỗi buổi tập luôn có nhân viên Y tế và những vật dụng y tế cần thiết</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rPr>
        <w:t>- Nguồn nước phải đảm bảo hợp vệ sinh</w:t>
      </w:r>
    </w:p>
    <w:p w:rsidR="00525C00" w:rsidRPr="00C94A40" w:rsidRDefault="00525C00" w:rsidP="0062526C">
      <w:pPr>
        <w:shd w:val="clear" w:color="auto" w:fill="FFFFFF"/>
        <w:ind w:firstLine="720"/>
        <w:jc w:val="both"/>
        <w:rPr>
          <w:color w:val="000000"/>
          <w:sz w:val="28"/>
          <w:szCs w:val="28"/>
        </w:rPr>
      </w:pPr>
      <w:r w:rsidRPr="00C94A40">
        <w:rPr>
          <w:b/>
          <w:bCs/>
          <w:color w:val="000000"/>
          <w:sz w:val="28"/>
          <w:szCs w:val="28"/>
        </w:rPr>
        <w:t>IV. CHƯƠNG TRÌNH CỤ THỂ </w:t>
      </w:r>
      <w:r w:rsidRPr="00C94A40">
        <w:rPr>
          <w:b/>
          <w:bCs/>
          <w:i/>
          <w:iCs/>
          <w:color w:val="000000"/>
          <w:sz w:val="28"/>
          <w:szCs w:val="28"/>
        </w:rPr>
        <w:t>(Có chương trình kèm theo)</w:t>
      </w:r>
    </w:p>
    <w:p w:rsidR="00525C00" w:rsidRPr="00C94A40" w:rsidRDefault="00525C00" w:rsidP="0062526C">
      <w:pPr>
        <w:shd w:val="clear" w:color="auto" w:fill="FFFFFF"/>
        <w:ind w:firstLine="720"/>
        <w:jc w:val="both"/>
        <w:rPr>
          <w:color w:val="000000"/>
          <w:sz w:val="28"/>
          <w:szCs w:val="28"/>
        </w:rPr>
      </w:pPr>
      <w:r w:rsidRPr="00C94A40">
        <w:rPr>
          <w:b/>
          <w:bCs/>
          <w:color w:val="000000"/>
          <w:sz w:val="28"/>
          <w:szCs w:val="28"/>
        </w:rPr>
        <w:t>V. TỔ CHỨC THỰC HIỆN:</w:t>
      </w:r>
    </w:p>
    <w:p w:rsidR="00525C00" w:rsidRPr="00C94A40" w:rsidRDefault="00525C00" w:rsidP="0062526C">
      <w:pPr>
        <w:shd w:val="clear" w:color="auto" w:fill="FFFFFF"/>
        <w:ind w:firstLine="720"/>
        <w:jc w:val="both"/>
        <w:rPr>
          <w:color w:val="000000"/>
          <w:sz w:val="28"/>
          <w:szCs w:val="28"/>
        </w:rPr>
      </w:pPr>
      <w:r w:rsidRPr="00C94A40">
        <w:rPr>
          <w:b/>
          <w:bCs/>
          <w:color w:val="000000"/>
          <w:sz w:val="28"/>
          <w:szCs w:val="28"/>
        </w:rPr>
        <w:t>1. Thời gian thực hiện</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rPr>
        <w:t>- Phần lí thuyết : thực hiện theo chương trình đính kèm</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rPr>
        <w:t xml:space="preserve">- Phần thực hành : thực hiện theo chương trình do </w:t>
      </w:r>
      <w:r w:rsidR="005F261A">
        <w:rPr>
          <w:color w:val="000000"/>
          <w:sz w:val="28"/>
          <w:szCs w:val="28"/>
        </w:rPr>
        <w:t>Sở văn hóa và du lịch Tỉnh Long An</w:t>
      </w:r>
      <w:r w:rsidRPr="00C94A40">
        <w:rPr>
          <w:color w:val="000000"/>
          <w:sz w:val="28"/>
          <w:szCs w:val="28"/>
        </w:rPr>
        <w:t>, Cụ thể:</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rPr>
        <w:t>+ Khối 3 : 28 tiết (14 buổi). Nghiệm thu, đánh giá kết quả học bơi khối 3. </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rPr>
        <w:t>+ Khối 4 : 30 tiết, (15 buổi). Nghiệm thu, đánh giá kết quả học bơi khối 4 </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rPr>
        <w:t xml:space="preserve">+ Khối 5: 30 tiết, (15 buổi). Nghiệm thu, đánh giá kết quả học bơi khối 5 </w:t>
      </w:r>
    </w:p>
    <w:p w:rsidR="00525C00" w:rsidRPr="00C94A40" w:rsidRDefault="00525C00" w:rsidP="0062526C">
      <w:pPr>
        <w:shd w:val="clear" w:color="auto" w:fill="FFFFFF"/>
        <w:ind w:firstLine="720"/>
        <w:jc w:val="both"/>
        <w:rPr>
          <w:color w:val="000000"/>
          <w:sz w:val="28"/>
          <w:szCs w:val="28"/>
        </w:rPr>
      </w:pPr>
      <w:r w:rsidRPr="00C94A40">
        <w:rPr>
          <w:b/>
          <w:bCs/>
          <w:color w:val="000000"/>
          <w:sz w:val="28"/>
          <w:szCs w:val="28"/>
        </w:rPr>
        <w:t>2. Đối với nhà trường</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rPr>
        <w:t>- Xây dựng kế hoạch và tổ chức thực hiện phù hợp với tình hình nhà trường và địa phương</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rPr>
        <w:t>- Đẩy mạnh công tác tuyên truyền, nâng cao nhận thức cho CBGV, học sinh, gia đình và cộng đồng về cách phòng tránh tại nạn đuối nước, kĩ năng sống sót trong môi trường nước.</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rPr>
        <w:t>- Có quy chế khen thưởng, động viên đối với GV và học sinh thực hiện tốt kế hoạch đề ra.</w:t>
      </w:r>
    </w:p>
    <w:p w:rsidR="00525C00" w:rsidRPr="00C94A40" w:rsidRDefault="00525C00" w:rsidP="0062526C">
      <w:pPr>
        <w:shd w:val="clear" w:color="auto" w:fill="FFFFFF"/>
        <w:ind w:firstLine="720"/>
        <w:jc w:val="both"/>
        <w:rPr>
          <w:color w:val="000000"/>
          <w:sz w:val="28"/>
          <w:szCs w:val="28"/>
        </w:rPr>
      </w:pPr>
      <w:r w:rsidRPr="00C94A40">
        <w:rPr>
          <w:b/>
          <w:bCs/>
          <w:color w:val="000000"/>
          <w:sz w:val="28"/>
          <w:szCs w:val="28"/>
        </w:rPr>
        <w:t>3. Đối với GV dạy thể dục</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rPr>
        <w:t>- Thực hiện nghiêm túc chương trình giáo dục bơi an toàn và phòng chống đuối nước cho học sinh theo kế hoạch của nhà trường</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rPr>
        <w:t>- Giảng dạy đúng kiến thức, kĩ năng của môn học, đảm bảo học sinh có những kĩ năng cơ bản về bơi sống sót và cứu đuối sau khi kết thúc khóa học.</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rPr>
        <w:t>- Giúp các em hiểu rõ việc học bơi để bảo vệ mình, cứu người và nâng cao sức khỏe là rất quan trọng.</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rPr>
        <w:t>- Xây dựng được nề nếp, những qui định của môn học, học sinh có thói quen tập luyện thể dục thể thao.</w:t>
      </w:r>
    </w:p>
    <w:p w:rsidR="00525C00" w:rsidRPr="00C94A40" w:rsidRDefault="00525C00" w:rsidP="0062526C">
      <w:pPr>
        <w:shd w:val="clear" w:color="auto" w:fill="FFFFFF"/>
        <w:ind w:firstLine="720"/>
        <w:jc w:val="both"/>
        <w:rPr>
          <w:color w:val="000000"/>
          <w:sz w:val="28"/>
          <w:szCs w:val="28"/>
        </w:rPr>
      </w:pPr>
      <w:r w:rsidRPr="00C94A40">
        <w:rPr>
          <w:b/>
          <w:bCs/>
          <w:color w:val="000000"/>
          <w:sz w:val="28"/>
          <w:szCs w:val="28"/>
          <w:lang w:val="pt-BR"/>
        </w:rPr>
        <w:t>4. Đối với Giáo viên chủ nhiệm</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lang w:val="pt-BR"/>
        </w:rPr>
        <w:t>- Phối hợp cùng giáo viên dạy trong công tác quản lý học sinh trong quá trình tham gia học bơi tại trường</w:t>
      </w:r>
      <w:r w:rsidRPr="00C94A40">
        <w:rPr>
          <w:b/>
          <w:bCs/>
          <w:color w:val="000000"/>
          <w:sz w:val="28"/>
          <w:szCs w:val="28"/>
          <w:lang w:val="pt-BR"/>
        </w:rPr>
        <w:t>.</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lang w:val="pt-BR"/>
        </w:rPr>
        <w:t xml:space="preserve">- Làm tốt công tác tuyên truyền vận động </w:t>
      </w:r>
      <w:r w:rsidR="005B6912">
        <w:rPr>
          <w:color w:val="000000"/>
          <w:sz w:val="28"/>
          <w:szCs w:val="28"/>
          <w:lang w:val="pt-BR"/>
        </w:rPr>
        <w:t xml:space="preserve">CMHS </w:t>
      </w:r>
      <w:r w:rsidRPr="00C94A40">
        <w:rPr>
          <w:color w:val="000000"/>
          <w:sz w:val="28"/>
          <w:szCs w:val="28"/>
          <w:lang w:val="pt-BR"/>
        </w:rPr>
        <w:t>đưa con em mình đến tham gia học bơi ở các bể bơi, trực tiếp dạy bơi cho con em đảm bảo an toàn.</w:t>
      </w:r>
    </w:p>
    <w:p w:rsidR="00525C00" w:rsidRPr="00C94A40" w:rsidRDefault="00525C00" w:rsidP="0062526C">
      <w:pPr>
        <w:shd w:val="clear" w:color="auto" w:fill="FFFFFF"/>
        <w:ind w:firstLine="720"/>
        <w:jc w:val="both"/>
        <w:rPr>
          <w:color w:val="000000"/>
          <w:sz w:val="28"/>
          <w:szCs w:val="28"/>
        </w:rPr>
      </w:pPr>
      <w:r w:rsidRPr="00C94A40">
        <w:rPr>
          <w:color w:val="000000"/>
          <w:sz w:val="28"/>
          <w:szCs w:val="28"/>
          <w:lang w:val="pt-BR"/>
        </w:rPr>
        <w:t>- Số lượng học sinh biết bơi của lớp mình phụ trách là một trong những tiêu chí đánh giá thi dua công tác chủ nhiệm và thi đua lớp cuối năm học.</w:t>
      </w:r>
    </w:p>
    <w:p w:rsidR="00525C00" w:rsidRPr="00C94A40" w:rsidRDefault="00525C00" w:rsidP="0062526C">
      <w:pPr>
        <w:shd w:val="clear" w:color="auto" w:fill="FFFFFF"/>
        <w:ind w:firstLine="720"/>
        <w:jc w:val="both"/>
        <w:rPr>
          <w:color w:val="000000"/>
          <w:sz w:val="28"/>
          <w:szCs w:val="28"/>
        </w:rPr>
      </w:pPr>
      <w:r w:rsidRPr="00C94A40">
        <w:rPr>
          <w:b/>
          <w:bCs/>
          <w:color w:val="000000"/>
          <w:sz w:val="28"/>
          <w:szCs w:val="28"/>
          <w:lang w:val="pt-BR"/>
        </w:rPr>
        <w:t>5. Đối với học sinh, phụ huynh:</w:t>
      </w:r>
    </w:p>
    <w:p w:rsidR="00525C00" w:rsidRPr="00C94A40" w:rsidRDefault="00525C00" w:rsidP="0062526C">
      <w:pPr>
        <w:shd w:val="clear" w:color="auto" w:fill="FFFFFF"/>
        <w:jc w:val="both"/>
        <w:rPr>
          <w:color w:val="000000"/>
          <w:sz w:val="28"/>
          <w:szCs w:val="28"/>
        </w:rPr>
      </w:pPr>
      <w:r w:rsidRPr="00C94A40">
        <w:rPr>
          <w:color w:val="000000"/>
          <w:sz w:val="28"/>
          <w:szCs w:val="28"/>
          <w:lang w:val="pt-BR"/>
        </w:rPr>
        <w:t xml:space="preserve">  </w:t>
      </w:r>
      <w:r w:rsidR="00EA0829">
        <w:rPr>
          <w:color w:val="000000"/>
          <w:sz w:val="28"/>
          <w:szCs w:val="28"/>
          <w:lang w:val="pt-BR"/>
        </w:rPr>
        <w:tab/>
      </w:r>
      <w:r w:rsidRPr="00C94A40">
        <w:rPr>
          <w:color w:val="000000"/>
          <w:sz w:val="28"/>
          <w:szCs w:val="28"/>
          <w:lang w:val="pt-BR"/>
        </w:rPr>
        <w:t xml:space="preserve">- Tích cực tham gia học bơi an toàn ở trường hoặc </w:t>
      </w:r>
      <w:r w:rsidR="005B6912">
        <w:rPr>
          <w:color w:val="000000"/>
          <w:sz w:val="28"/>
          <w:szCs w:val="28"/>
          <w:lang w:val="pt-BR"/>
        </w:rPr>
        <w:t xml:space="preserve">CMHS </w:t>
      </w:r>
      <w:r w:rsidRPr="00C94A40">
        <w:rPr>
          <w:color w:val="000000"/>
          <w:sz w:val="28"/>
          <w:szCs w:val="28"/>
          <w:lang w:val="pt-BR"/>
        </w:rPr>
        <w:t>trực tiếp dạy thêm con em khi ở nhà, đưa con em mình đến tham gia học bơi ở các bể bơi đảm bảo 100% học sinh lớp 5 biết bơi ngay sau khi hoàn thành chương trình cấp học.</w:t>
      </w:r>
    </w:p>
    <w:p w:rsidR="00525C00" w:rsidRDefault="00525C00" w:rsidP="0062526C">
      <w:pPr>
        <w:shd w:val="clear" w:color="auto" w:fill="FFFFFF"/>
        <w:ind w:firstLine="720"/>
        <w:jc w:val="both"/>
        <w:rPr>
          <w:color w:val="000000"/>
          <w:sz w:val="28"/>
          <w:szCs w:val="28"/>
          <w:lang w:val="pt-BR"/>
        </w:rPr>
      </w:pPr>
      <w:r w:rsidRPr="00C94A40">
        <w:rPr>
          <w:color w:val="000000"/>
          <w:sz w:val="28"/>
          <w:szCs w:val="28"/>
          <w:lang w:val="pt-BR"/>
        </w:rPr>
        <w:lastRenderedPageBreak/>
        <w:t>- Thực hiện đúng quy định của nhà trường về các khoản đóng góp và các yêu cầu khác khi tham gia đăng kí cho con em học tại trường, phối hợp cùng nhà trường đảm bảo an toàn tuyệt đối khi học sinh tham gia học bơi</w:t>
      </w:r>
      <w:r w:rsidR="00F71C6E">
        <w:rPr>
          <w:color w:val="000000"/>
          <w:sz w:val="28"/>
          <w:szCs w:val="28"/>
          <w:lang w:val="pt-BR"/>
        </w:rPr>
        <w:t>.</w:t>
      </w:r>
    </w:p>
    <w:p w:rsidR="00F71C6E" w:rsidRPr="00F71C6E" w:rsidRDefault="00F71C6E" w:rsidP="0062526C">
      <w:pPr>
        <w:ind w:firstLine="720"/>
        <w:jc w:val="both"/>
        <w:rPr>
          <w:rStyle w:val="newsdetailtitle"/>
          <w:bCs/>
          <w:color w:val="000000"/>
          <w:sz w:val="28"/>
          <w:szCs w:val="28"/>
        </w:rPr>
      </w:pPr>
      <w:r>
        <w:rPr>
          <w:color w:val="000000"/>
          <w:sz w:val="28"/>
          <w:szCs w:val="28"/>
          <w:lang w:val="pt-BR"/>
        </w:rPr>
        <w:t xml:space="preserve">- Trên đây là kế hoạch </w:t>
      </w:r>
      <w:r w:rsidRPr="00F71C6E">
        <w:rPr>
          <w:rStyle w:val="newsdetailtitle"/>
          <w:bCs/>
          <w:color w:val="000000"/>
          <w:sz w:val="28"/>
          <w:szCs w:val="28"/>
        </w:rPr>
        <w:t xml:space="preserve">Giáo dục bơi an toàn và phòng chống đuối nước </w:t>
      </w:r>
    </w:p>
    <w:p w:rsidR="006019F2" w:rsidRDefault="00F71C6E" w:rsidP="0062526C">
      <w:pPr>
        <w:jc w:val="both"/>
        <w:rPr>
          <w:color w:val="000000"/>
          <w:sz w:val="28"/>
          <w:szCs w:val="28"/>
        </w:rPr>
      </w:pPr>
      <w:r w:rsidRPr="00F71C6E">
        <w:rPr>
          <w:rStyle w:val="newsdetailtitle"/>
          <w:bCs/>
          <w:color w:val="000000"/>
          <w:sz w:val="28"/>
          <w:szCs w:val="28"/>
        </w:rPr>
        <w:t>cho học sinh trường Tiểu học Tân Tập.</w:t>
      </w:r>
      <w:r w:rsidRPr="00F71C6E">
        <w:rPr>
          <w:rStyle w:val="newsdetailtitle"/>
          <w:bCs/>
          <w:color w:val="000000"/>
          <w:sz w:val="28"/>
          <w:szCs w:val="28"/>
        </w:rPr>
        <w:t xml:space="preserve"> Đề</w:t>
      </w:r>
      <w:r>
        <w:rPr>
          <w:color w:val="000000"/>
          <w:sz w:val="28"/>
          <w:szCs w:val="28"/>
        </w:rPr>
        <w:t xml:space="preserve"> nghị các bộ phận, cán bộ, giáo viên chủ nhiệm, ban tổ chức tuyên truyền thực hiện tốt nhiệm vụ.</w:t>
      </w:r>
      <w:r w:rsidR="000B64ED">
        <w:rPr>
          <w:color w:val="000000"/>
          <w:sz w:val="28"/>
          <w:szCs w:val="28"/>
        </w:rPr>
        <w:t xml:space="preserve"> trong thời gian thực hiện có gì</w:t>
      </w:r>
      <w:r>
        <w:rPr>
          <w:color w:val="000000"/>
          <w:sz w:val="28"/>
          <w:szCs w:val="28"/>
        </w:rPr>
        <w:t xml:space="preserve"> vướng mắc báo c</w:t>
      </w:r>
      <w:r w:rsidR="000B64ED">
        <w:rPr>
          <w:color w:val="000000"/>
          <w:sz w:val="28"/>
          <w:szCs w:val="28"/>
        </w:rPr>
        <w:t>áo</w:t>
      </w:r>
      <w:r>
        <w:rPr>
          <w:color w:val="000000"/>
          <w:sz w:val="28"/>
          <w:szCs w:val="28"/>
        </w:rPr>
        <w:t xml:space="preserve"> Ban chỉ đạo điều chỉnh kịp thời./.</w:t>
      </w:r>
    </w:p>
    <w:p w:rsidR="006019F2" w:rsidRPr="006019F2" w:rsidRDefault="006019F2" w:rsidP="006019F2">
      <w:pPr>
        <w:rPr>
          <w:sz w:val="28"/>
          <w:szCs w:val="28"/>
        </w:rPr>
      </w:pPr>
    </w:p>
    <w:p w:rsidR="006019F2" w:rsidRDefault="006019F2" w:rsidP="006019F2">
      <w:pPr>
        <w:rPr>
          <w:sz w:val="28"/>
          <w:szCs w:val="28"/>
        </w:rPr>
      </w:pPr>
    </w:p>
    <w:p w:rsidR="006019F2" w:rsidRDefault="006019F2" w:rsidP="006019F2">
      <w:pPr>
        <w:pStyle w:val="BodyTextIndent"/>
        <w:spacing w:line="276" w:lineRule="auto"/>
        <w:ind w:firstLine="0"/>
        <w:rPr>
          <w:b/>
          <w:i/>
          <w:sz w:val="24"/>
        </w:rPr>
      </w:pPr>
      <w:r w:rsidRPr="00E607AA">
        <w:rPr>
          <w:b/>
          <w:i/>
          <w:sz w:val="24"/>
        </w:rPr>
        <w:t>Nơi nhận:</w:t>
      </w:r>
      <w:r>
        <w:rPr>
          <w:b/>
          <w:i/>
          <w:sz w:val="24"/>
        </w:rPr>
        <w:t xml:space="preserve">                                                                                   </w:t>
      </w:r>
      <w:r w:rsidRPr="006019F2">
        <w:rPr>
          <w:b/>
          <w:szCs w:val="28"/>
        </w:rPr>
        <w:t>HIỆU TRƯỞNG</w:t>
      </w:r>
    </w:p>
    <w:p w:rsidR="006019F2" w:rsidRPr="006019F2" w:rsidRDefault="006019F2" w:rsidP="006019F2">
      <w:pPr>
        <w:pStyle w:val="BodyTextIndent"/>
        <w:spacing w:line="276" w:lineRule="auto"/>
        <w:ind w:firstLine="0"/>
        <w:rPr>
          <w:sz w:val="24"/>
        </w:rPr>
      </w:pPr>
      <w:r w:rsidRPr="006019F2">
        <w:rPr>
          <w:sz w:val="24"/>
        </w:rPr>
        <w:t>- PGH&amp; ĐT Cần Giuộc</w:t>
      </w:r>
    </w:p>
    <w:p w:rsidR="006019F2" w:rsidRPr="00B1456C" w:rsidRDefault="006019F2" w:rsidP="006019F2">
      <w:pPr>
        <w:pStyle w:val="BodyTextIndent"/>
        <w:spacing w:line="276" w:lineRule="auto"/>
        <w:ind w:firstLine="0"/>
        <w:rPr>
          <w:sz w:val="22"/>
        </w:rPr>
      </w:pPr>
      <w:r w:rsidRPr="00B1456C">
        <w:rPr>
          <w:sz w:val="22"/>
        </w:rPr>
        <w:t>- UBND xã Tân Tập;</w:t>
      </w:r>
    </w:p>
    <w:p w:rsidR="006019F2" w:rsidRPr="00B1456C" w:rsidRDefault="006019F2" w:rsidP="006019F2">
      <w:pPr>
        <w:spacing w:line="276" w:lineRule="auto"/>
        <w:rPr>
          <w:b/>
          <w:i/>
          <w:sz w:val="22"/>
        </w:rPr>
      </w:pPr>
      <w:r w:rsidRPr="00B1456C">
        <w:rPr>
          <w:sz w:val="22"/>
        </w:rPr>
        <w:t>- Ban đại diện CMHS Trường TH Tân Tập;</w:t>
      </w:r>
      <w:bookmarkStart w:id="0" w:name="_GoBack"/>
      <w:bookmarkEnd w:id="0"/>
    </w:p>
    <w:p w:rsidR="006019F2" w:rsidRDefault="006019F2" w:rsidP="006019F2">
      <w:pPr>
        <w:spacing w:line="276" w:lineRule="auto"/>
        <w:rPr>
          <w:sz w:val="22"/>
        </w:rPr>
      </w:pPr>
      <w:r w:rsidRPr="00B1456C">
        <w:rPr>
          <w:sz w:val="22"/>
        </w:rPr>
        <w:t xml:space="preserve">- Lưu: VT, </w:t>
      </w:r>
    </w:p>
    <w:p w:rsidR="00F71C6E" w:rsidRPr="006019F2" w:rsidRDefault="00F71C6E" w:rsidP="006019F2">
      <w:pPr>
        <w:rPr>
          <w:sz w:val="28"/>
          <w:szCs w:val="28"/>
        </w:rPr>
      </w:pPr>
    </w:p>
    <w:sectPr w:rsidR="00F71C6E" w:rsidRPr="006019F2" w:rsidSect="0062526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C00"/>
    <w:rsid w:val="00007BD0"/>
    <w:rsid w:val="00031437"/>
    <w:rsid w:val="00047105"/>
    <w:rsid w:val="000A13CF"/>
    <w:rsid w:val="000A1C79"/>
    <w:rsid w:val="000B64ED"/>
    <w:rsid w:val="000F60C5"/>
    <w:rsid w:val="00114743"/>
    <w:rsid w:val="00196A3E"/>
    <w:rsid w:val="001B2722"/>
    <w:rsid w:val="001D0E84"/>
    <w:rsid w:val="001E6AE8"/>
    <w:rsid w:val="001E70F5"/>
    <w:rsid w:val="002B2A99"/>
    <w:rsid w:val="002D2E84"/>
    <w:rsid w:val="0036320B"/>
    <w:rsid w:val="00386CAB"/>
    <w:rsid w:val="003E7AB9"/>
    <w:rsid w:val="00415EE9"/>
    <w:rsid w:val="00480CBD"/>
    <w:rsid w:val="004A7C5B"/>
    <w:rsid w:val="004C3A21"/>
    <w:rsid w:val="00525C00"/>
    <w:rsid w:val="00534A29"/>
    <w:rsid w:val="005B6912"/>
    <w:rsid w:val="005D46FB"/>
    <w:rsid w:val="005E75F3"/>
    <w:rsid w:val="005F261A"/>
    <w:rsid w:val="006019F2"/>
    <w:rsid w:val="0061367D"/>
    <w:rsid w:val="0062526C"/>
    <w:rsid w:val="0069392A"/>
    <w:rsid w:val="00693CBA"/>
    <w:rsid w:val="006D47A3"/>
    <w:rsid w:val="006F49C4"/>
    <w:rsid w:val="007368AF"/>
    <w:rsid w:val="0073701B"/>
    <w:rsid w:val="0081655B"/>
    <w:rsid w:val="00867F61"/>
    <w:rsid w:val="00891053"/>
    <w:rsid w:val="008C4720"/>
    <w:rsid w:val="009125AE"/>
    <w:rsid w:val="009E666B"/>
    <w:rsid w:val="00AA6949"/>
    <w:rsid w:val="00AC515C"/>
    <w:rsid w:val="00AD0CEE"/>
    <w:rsid w:val="00BA5D46"/>
    <w:rsid w:val="00BC16FE"/>
    <w:rsid w:val="00BC72FC"/>
    <w:rsid w:val="00C45D92"/>
    <w:rsid w:val="00C61581"/>
    <w:rsid w:val="00C7083B"/>
    <w:rsid w:val="00C94A40"/>
    <w:rsid w:val="00CA2C3B"/>
    <w:rsid w:val="00CB3440"/>
    <w:rsid w:val="00CF4B69"/>
    <w:rsid w:val="00D0729B"/>
    <w:rsid w:val="00D300C5"/>
    <w:rsid w:val="00DB4917"/>
    <w:rsid w:val="00E317AD"/>
    <w:rsid w:val="00E501F5"/>
    <w:rsid w:val="00EA0829"/>
    <w:rsid w:val="00EC7BA0"/>
    <w:rsid w:val="00F4753B"/>
    <w:rsid w:val="00F51961"/>
    <w:rsid w:val="00F60132"/>
    <w:rsid w:val="00F71C6E"/>
    <w:rsid w:val="00FE7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wsdetailtitle">
    <w:name w:val="newsdetailtitle"/>
    <w:basedOn w:val="DefaultParagraphFont"/>
    <w:rsid w:val="00525C00"/>
  </w:style>
  <w:style w:type="character" w:customStyle="1" w:styleId="newsdetaildesc">
    <w:name w:val="newsdetaildesc"/>
    <w:basedOn w:val="DefaultParagraphFont"/>
    <w:rsid w:val="00525C00"/>
  </w:style>
  <w:style w:type="character" w:customStyle="1" w:styleId="newsdetailcontent">
    <w:name w:val="newsdetailcontent"/>
    <w:basedOn w:val="DefaultParagraphFont"/>
    <w:rsid w:val="00525C00"/>
  </w:style>
  <w:style w:type="paragraph" w:customStyle="1" w:styleId="nospacing">
    <w:name w:val="nospacing"/>
    <w:basedOn w:val="Normal"/>
    <w:rsid w:val="00525C00"/>
    <w:pPr>
      <w:spacing w:before="100" w:beforeAutospacing="1" w:after="100" w:afterAutospacing="1"/>
    </w:pPr>
  </w:style>
  <w:style w:type="paragraph" w:styleId="BodyTextIndent">
    <w:name w:val="Body Text Indent"/>
    <w:basedOn w:val="Normal"/>
    <w:link w:val="BodyTextIndentChar"/>
    <w:rsid w:val="006019F2"/>
    <w:pPr>
      <w:ind w:firstLine="720"/>
      <w:jc w:val="both"/>
    </w:pPr>
    <w:rPr>
      <w:sz w:val="28"/>
    </w:rPr>
  </w:style>
  <w:style w:type="character" w:customStyle="1" w:styleId="BodyTextIndentChar">
    <w:name w:val="Body Text Indent Char"/>
    <w:basedOn w:val="DefaultParagraphFont"/>
    <w:link w:val="BodyTextIndent"/>
    <w:rsid w:val="006019F2"/>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wsdetailtitle">
    <w:name w:val="newsdetailtitle"/>
    <w:basedOn w:val="DefaultParagraphFont"/>
    <w:rsid w:val="00525C00"/>
  </w:style>
  <w:style w:type="character" w:customStyle="1" w:styleId="newsdetaildesc">
    <w:name w:val="newsdetaildesc"/>
    <w:basedOn w:val="DefaultParagraphFont"/>
    <w:rsid w:val="00525C00"/>
  </w:style>
  <w:style w:type="character" w:customStyle="1" w:styleId="newsdetailcontent">
    <w:name w:val="newsdetailcontent"/>
    <w:basedOn w:val="DefaultParagraphFont"/>
    <w:rsid w:val="00525C00"/>
  </w:style>
  <w:style w:type="paragraph" w:customStyle="1" w:styleId="nospacing">
    <w:name w:val="nospacing"/>
    <w:basedOn w:val="Normal"/>
    <w:rsid w:val="00525C00"/>
    <w:pPr>
      <w:spacing w:before="100" w:beforeAutospacing="1" w:after="100" w:afterAutospacing="1"/>
    </w:pPr>
  </w:style>
  <w:style w:type="paragraph" w:styleId="BodyTextIndent">
    <w:name w:val="Body Text Indent"/>
    <w:basedOn w:val="Normal"/>
    <w:link w:val="BodyTextIndentChar"/>
    <w:rsid w:val="006019F2"/>
    <w:pPr>
      <w:ind w:firstLine="720"/>
      <w:jc w:val="both"/>
    </w:pPr>
    <w:rPr>
      <w:sz w:val="28"/>
    </w:rPr>
  </w:style>
  <w:style w:type="character" w:customStyle="1" w:styleId="BodyTextIndentChar">
    <w:name w:val="Body Text Indent Char"/>
    <w:basedOn w:val="DefaultParagraphFont"/>
    <w:link w:val="BodyTextIndent"/>
    <w:rsid w:val="006019F2"/>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1923</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Dang Le Phan Danh</cp:lastModifiedBy>
  <cp:revision>42</cp:revision>
  <dcterms:created xsi:type="dcterms:W3CDTF">2020-09-16T02:54:00Z</dcterms:created>
  <dcterms:modified xsi:type="dcterms:W3CDTF">2020-09-16T03:19:00Z</dcterms:modified>
</cp:coreProperties>
</file>